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F5" w:rsidRDefault="004D21F5"/>
    <w:p w:rsidR="002531C7" w:rsidRDefault="002531C7">
      <w:bookmarkStart w:id="0" w:name="_GoBack"/>
      <w:bookmarkEnd w:id="0"/>
      <w:r>
        <w:t>Kodune töö on valminud EVÕL koolituse "Võõrkeeleõpetaja ja - õpetus uues õppekavas" ESF meetme “Kooli poolelijätmise vähendamine, haridusele juurdepääsu suurendamine ning õppe kvaliteedi parandamine” alameetme “Põhikooli ja gümnaasiumi riiklikele õppekavadele vastav üldharidus” raames.</w:t>
      </w:r>
    </w:p>
    <w:p w:rsidR="002531C7" w:rsidRDefault="002531C7"/>
    <w:p w:rsidR="002531C7" w:rsidRPr="004D21F5" w:rsidRDefault="002531C7" w:rsidP="004D21F5">
      <w:pPr>
        <w:jc w:val="center"/>
        <w:rPr>
          <w:b/>
        </w:rPr>
      </w:pPr>
      <w:r w:rsidRPr="004D21F5">
        <w:rPr>
          <w:b/>
        </w:rPr>
        <w:t>Täiendavad võimalused andekate laste arendamiseks üldhariduskoolis või kutseõppeasutuses.</w:t>
      </w:r>
    </w:p>
    <w:p w:rsidR="002531C7" w:rsidRPr="004D21F5" w:rsidRDefault="002531C7" w:rsidP="004D21F5">
      <w:pPr>
        <w:jc w:val="center"/>
        <w:rPr>
          <w:b/>
        </w:rPr>
      </w:pPr>
      <w:r w:rsidRPr="004D21F5">
        <w:rPr>
          <w:b/>
        </w:rPr>
        <w:t>Erika Puusemp</w:t>
      </w:r>
    </w:p>
    <w:p w:rsidR="002531C7" w:rsidRDefault="002531C7">
      <w:r>
        <w:t>Allpoolmainitud võimalused on kohandatavad erinevatele vanusegruppidele ja ainetele, kui sulgudes pole märgitud teisiti.</w:t>
      </w:r>
    </w:p>
    <w:p w:rsidR="002531C7" w:rsidRDefault="002531C7" w:rsidP="002531C7">
      <w:pPr>
        <w:pStyle w:val="Loendilik"/>
        <w:numPr>
          <w:ilvl w:val="0"/>
          <w:numId w:val="1"/>
        </w:numPr>
      </w:pPr>
      <w:r>
        <w:t>Erineva tasemega ülesanded klassis erineva tasemega õpilastele</w:t>
      </w:r>
      <w:r w:rsidR="004D21F5">
        <w:t xml:space="preserve"> (eriti matemaatikas jm reaalainetes);</w:t>
      </w:r>
    </w:p>
    <w:p w:rsidR="002531C7" w:rsidRDefault="002531C7" w:rsidP="002531C7">
      <w:pPr>
        <w:pStyle w:val="Loendilik"/>
        <w:numPr>
          <w:ilvl w:val="0"/>
          <w:numId w:val="1"/>
        </w:numPr>
      </w:pPr>
      <w:r>
        <w:t>Võimaluse andmine lisaülesannete eest lisahindeid saada</w:t>
      </w:r>
      <w:r w:rsidR="004D21F5">
        <w:t>;</w:t>
      </w:r>
    </w:p>
    <w:p w:rsidR="004D21F5" w:rsidRDefault="004D21F5" w:rsidP="002531C7">
      <w:pPr>
        <w:pStyle w:val="Loendilik"/>
        <w:numPr>
          <w:ilvl w:val="0"/>
          <w:numId w:val="1"/>
        </w:numPr>
      </w:pPr>
      <w:r>
        <w:t>Võimaluse andmine valida, millist kodutööd teha (erinevad tasemed ning erineva loomingulisuse astmega ülesanded);</w:t>
      </w:r>
    </w:p>
    <w:p w:rsidR="002531C7" w:rsidRDefault="002531C7" w:rsidP="002531C7">
      <w:pPr>
        <w:pStyle w:val="Loendilik"/>
        <w:numPr>
          <w:ilvl w:val="0"/>
          <w:numId w:val="1"/>
        </w:numPr>
      </w:pPr>
      <w:r>
        <w:t>Võimaluse andmine õpilastele klassikaaslasi õpetada</w:t>
      </w:r>
      <w:r w:rsidR="004D21F5">
        <w:t>;</w:t>
      </w:r>
    </w:p>
    <w:p w:rsidR="002531C7" w:rsidRDefault="004D21F5" w:rsidP="002531C7">
      <w:pPr>
        <w:pStyle w:val="Loendilik"/>
        <w:numPr>
          <w:ilvl w:val="0"/>
          <w:numId w:val="1"/>
        </w:numPr>
      </w:pPr>
      <w:r>
        <w:t xml:space="preserve">Kontrolltööde, ülesannete, lauamängude jms </w:t>
      </w:r>
      <w:r w:rsidR="002531C7">
        <w:t>koostamine kaasõpilastele</w:t>
      </w:r>
      <w:r>
        <w:t xml:space="preserve"> (nii noorematele kui oma klassikaaslastele);</w:t>
      </w:r>
    </w:p>
    <w:p w:rsidR="002531C7" w:rsidRDefault="002531C7" w:rsidP="002531C7">
      <w:pPr>
        <w:pStyle w:val="Loendilik"/>
        <w:numPr>
          <w:ilvl w:val="0"/>
          <w:numId w:val="1"/>
        </w:numPr>
      </w:pPr>
      <w:r>
        <w:t>Aine</w:t>
      </w:r>
      <w:r w:rsidR="004D21F5">
        <w:t>- ja huvi</w:t>
      </w:r>
      <w:r>
        <w:t>ringid koolis</w:t>
      </w:r>
      <w:r w:rsidR="004D21F5">
        <w:t>;</w:t>
      </w:r>
    </w:p>
    <w:p w:rsidR="002531C7" w:rsidRDefault="002531C7" w:rsidP="002531C7">
      <w:pPr>
        <w:pStyle w:val="Loendilik"/>
        <w:numPr>
          <w:ilvl w:val="0"/>
          <w:numId w:val="1"/>
        </w:numPr>
      </w:pPr>
      <w:r>
        <w:t>Olümpiaadidest osavõtt ja eraldi ettevalmistus nendeks</w:t>
      </w:r>
      <w:r w:rsidR="004D21F5">
        <w:t xml:space="preserve"> (ettevalmistusel võib osaleda ka rohkem õpilasi kui lõpuks olümpiaadile läheb);</w:t>
      </w:r>
    </w:p>
    <w:p w:rsidR="004D21F5" w:rsidRDefault="004D21F5" w:rsidP="002531C7">
      <w:pPr>
        <w:pStyle w:val="Loendilik"/>
        <w:numPr>
          <w:ilvl w:val="0"/>
          <w:numId w:val="1"/>
        </w:numPr>
      </w:pPr>
      <w:r>
        <w:t>Õpilastööde näitused koolis (algklassides rohkem kõigi tööd näitusel, vanemates astmetes parimad);</w:t>
      </w:r>
    </w:p>
    <w:p w:rsidR="002531C7" w:rsidRDefault="002531C7" w:rsidP="002531C7">
      <w:pPr>
        <w:pStyle w:val="Loendilik"/>
        <w:numPr>
          <w:ilvl w:val="0"/>
          <w:numId w:val="1"/>
        </w:numPr>
      </w:pPr>
      <w:r>
        <w:t xml:space="preserve">Loomingulistest konkurssidest osavõtule suunamine (teaduskool, teiste koolide korraldatavad ja piirkondlikud </w:t>
      </w:r>
      <w:r w:rsidR="004D21F5">
        <w:t xml:space="preserve">ja üleriiklikud </w:t>
      </w:r>
      <w:r>
        <w:t>üritused)</w:t>
      </w:r>
      <w:r w:rsidR="004D21F5">
        <w:t>;</w:t>
      </w:r>
    </w:p>
    <w:p w:rsidR="002531C7" w:rsidRDefault="002531C7" w:rsidP="002531C7">
      <w:pPr>
        <w:pStyle w:val="Loendilik"/>
        <w:numPr>
          <w:ilvl w:val="0"/>
          <w:numId w:val="1"/>
        </w:numPr>
      </w:pPr>
      <w:r>
        <w:t>Ainetevahelise integratsiooni soodustamine, nt. teatud aine temaatika kasutamine draamaringis</w:t>
      </w:r>
      <w:r w:rsidR="004D21F5">
        <w:t>;</w:t>
      </w:r>
    </w:p>
    <w:p w:rsidR="004D21F5" w:rsidRDefault="004D21F5" w:rsidP="002531C7">
      <w:pPr>
        <w:pStyle w:val="Loendilik"/>
        <w:numPr>
          <w:ilvl w:val="0"/>
          <w:numId w:val="1"/>
        </w:numPr>
      </w:pPr>
      <w:r>
        <w:t>Soovituste andmine kino- ja teatrikülastusteks, mis võiks ainealaselt midagi juurde anda (eriti humanitaarained);</w:t>
      </w:r>
    </w:p>
    <w:p w:rsidR="002531C7" w:rsidRDefault="002531C7" w:rsidP="002531C7">
      <w:pPr>
        <w:pStyle w:val="Loendilik"/>
        <w:numPr>
          <w:ilvl w:val="0"/>
          <w:numId w:val="1"/>
        </w:numPr>
      </w:pPr>
      <w:r>
        <w:t>Õppekäigud muuseumidesse, teadusasutustesse, jne (õpilastele anda erinevad ülesanded täitmiseks õppekäigu ajal)</w:t>
      </w:r>
      <w:r w:rsidR="004D21F5">
        <w:t>;</w:t>
      </w:r>
    </w:p>
    <w:p w:rsidR="002531C7" w:rsidRDefault="002531C7" w:rsidP="004D21F5">
      <w:pPr>
        <w:pStyle w:val="Loendilik"/>
        <w:numPr>
          <w:ilvl w:val="0"/>
          <w:numId w:val="1"/>
        </w:numPr>
      </w:pPr>
      <w:r>
        <w:t xml:space="preserve">Õpilaste suunamine täiendavate raamatute ja netimaterjalide juurde </w:t>
      </w:r>
      <w:r>
        <w:sym w:font="Wingdings" w:char="F0E0"/>
      </w:r>
      <w:r>
        <w:t xml:space="preserve"> Seda kasutan ise regulaarselt nii gümnaasiumi inglise keele tundides kui inglise</w:t>
      </w:r>
      <w:r w:rsidR="004D21F5">
        <w:t xml:space="preserve"> kirjanduse tundides kui IB keele ja kirjanduse tundides. On asju, mida kõik peavad tegema, ja teisi, mida soovijad saavad teha sõltuvalt kas huvidest või tasemest.</w:t>
      </w:r>
    </w:p>
    <w:sectPr w:rsidR="002531C7" w:rsidSect="00BC40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61" w:rsidRDefault="00C52B61" w:rsidP="00C52B61">
      <w:pPr>
        <w:spacing w:after="0" w:line="240" w:lineRule="auto"/>
      </w:pPr>
      <w:r>
        <w:separator/>
      </w:r>
    </w:p>
  </w:endnote>
  <w:endnote w:type="continuationSeparator" w:id="0">
    <w:p w:rsidR="00C52B61" w:rsidRDefault="00C52B61" w:rsidP="00C5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61" w:rsidRDefault="00C52B61" w:rsidP="00C52B61">
      <w:pPr>
        <w:spacing w:after="0" w:line="240" w:lineRule="auto"/>
      </w:pPr>
      <w:r>
        <w:separator/>
      </w:r>
    </w:p>
  </w:footnote>
  <w:footnote w:type="continuationSeparator" w:id="0">
    <w:p w:rsidR="00C52B61" w:rsidRDefault="00C52B61" w:rsidP="00C5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61" w:rsidRDefault="00C52B61">
    <w:pPr>
      <w:pStyle w:val="Pis"/>
    </w:pPr>
    <w:r>
      <w:rPr>
        <w:noProof/>
        <w:lang w:eastAsia="et-EE"/>
      </w:rPr>
      <w:drawing>
        <wp:inline distT="0" distB="0" distL="0" distR="0" wp14:anchorId="2DD2D403" wp14:editId="0C1C4B50">
          <wp:extent cx="5694045" cy="676910"/>
          <wp:effectExtent l="0" t="0" r="0" b="0"/>
          <wp:docPr id="1" name="Pilt 1" descr="I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B61" w:rsidRDefault="00C52B61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38A"/>
    <w:multiLevelType w:val="hybridMultilevel"/>
    <w:tmpl w:val="C784C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1C7"/>
    <w:rsid w:val="002531C7"/>
    <w:rsid w:val="004D21F5"/>
    <w:rsid w:val="00AC43E9"/>
    <w:rsid w:val="00BC40F0"/>
    <w:rsid w:val="00C52B61"/>
    <w:rsid w:val="00D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C40F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531C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5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52B61"/>
  </w:style>
  <w:style w:type="paragraph" w:styleId="Jalus">
    <w:name w:val="footer"/>
    <w:basedOn w:val="Normaallaad"/>
    <w:link w:val="JalusMrk"/>
    <w:uiPriority w:val="99"/>
    <w:unhideWhenUsed/>
    <w:rsid w:val="00C5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52B6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Miina Härma Gümnaasium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Kasutaja</cp:lastModifiedBy>
  <cp:revision>3</cp:revision>
  <dcterms:created xsi:type="dcterms:W3CDTF">2012-12-13T06:15:00Z</dcterms:created>
  <dcterms:modified xsi:type="dcterms:W3CDTF">2013-02-20T13:30:00Z</dcterms:modified>
</cp:coreProperties>
</file>